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7B64" w14:textId="1E805735" w:rsidR="00D765CF" w:rsidRDefault="00B40BC7">
      <w:r>
        <w:t>L</w:t>
      </w:r>
      <w:r w:rsidR="009A0903">
        <w:t>ent and Lament</w:t>
      </w:r>
      <w:r>
        <w:t xml:space="preserve"> – DQs</w:t>
      </w:r>
    </w:p>
    <w:p w14:paraId="20ECD967" w14:textId="3323C4A4" w:rsidR="00523122" w:rsidRDefault="00523122" w:rsidP="009A0903">
      <w:pPr>
        <w:pStyle w:val="ListParagraph"/>
        <w:numPr>
          <w:ilvl w:val="0"/>
          <w:numId w:val="1"/>
        </w:numPr>
      </w:pPr>
      <w:r>
        <w:t>What makes lament a uniquely human experience?</w:t>
      </w:r>
    </w:p>
    <w:p w14:paraId="0471BDD6" w14:textId="3241C9F0" w:rsidR="00B40BC7" w:rsidRDefault="009A0903" w:rsidP="009A0903">
      <w:pPr>
        <w:pStyle w:val="ListParagraph"/>
        <w:numPr>
          <w:ilvl w:val="0"/>
          <w:numId w:val="1"/>
        </w:numPr>
      </w:pPr>
      <w:r>
        <w:t>Have you ever participated in lament?  What was that like?</w:t>
      </w:r>
    </w:p>
    <w:p w14:paraId="3BA3A8DD" w14:textId="18EF4AC2" w:rsidR="009A0903" w:rsidRDefault="00523122" w:rsidP="009A0903">
      <w:pPr>
        <w:pStyle w:val="ListParagraph"/>
        <w:numPr>
          <w:ilvl w:val="0"/>
          <w:numId w:val="1"/>
        </w:numPr>
      </w:pPr>
      <w:r>
        <w:t>Luke talked about how lament is often about us being boldly honest with God and ourselves.  What does that bold honest</w:t>
      </w:r>
      <w:r w:rsidR="00F87447">
        <w:t>y</w:t>
      </w:r>
      <w:r>
        <w:t xml:space="preserve"> look like?</w:t>
      </w:r>
    </w:p>
    <w:p w14:paraId="74C090C1" w14:textId="286C9288" w:rsidR="00523122" w:rsidRDefault="00523122" w:rsidP="009A0903">
      <w:pPr>
        <w:pStyle w:val="ListParagraph"/>
        <w:numPr>
          <w:ilvl w:val="0"/>
          <w:numId w:val="1"/>
        </w:numPr>
      </w:pPr>
      <w:r>
        <w:t>What have you personally had to cry out to God about?</w:t>
      </w:r>
    </w:p>
    <w:p w14:paraId="34571BA6" w14:textId="3BAF0B66" w:rsidR="00523122" w:rsidRDefault="00523122" w:rsidP="00523122">
      <w:pPr>
        <w:pStyle w:val="ListParagraph"/>
        <w:numPr>
          <w:ilvl w:val="0"/>
          <w:numId w:val="1"/>
        </w:numPr>
      </w:pPr>
      <w:r>
        <w:t xml:space="preserve">Where have you seen God’s faithfulness in the past?  </w:t>
      </w:r>
    </w:p>
    <w:p w14:paraId="45551B9A" w14:textId="0954E7C7" w:rsidR="00523122" w:rsidRDefault="004400C9" w:rsidP="00523122">
      <w:pPr>
        <w:pStyle w:val="ListParagraph"/>
        <w:numPr>
          <w:ilvl w:val="0"/>
          <w:numId w:val="1"/>
        </w:numPr>
      </w:pPr>
      <w:r>
        <w:t>Often,</w:t>
      </w:r>
      <w:r w:rsidR="00523122">
        <w:t xml:space="preserve"> we make the mistake of putting God into our box of what is possible.  </w:t>
      </w:r>
      <w:r>
        <w:t>If we were to “let God out of our box” what would He be able to accomplish?</w:t>
      </w:r>
    </w:p>
    <w:p w14:paraId="194C63A9" w14:textId="477DE51C" w:rsidR="004400C9" w:rsidRDefault="00F87447" w:rsidP="00523122">
      <w:pPr>
        <w:pStyle w:val="ListParagraph"/>
        <w:numPr>
          <w:ilvl w:val="0"/>
          <w:numId w:val="1"/>
        </w:numPr>
      </w:pPr>
      <w:r>
        <w:t>In Psalm 51, we see two main themes presented: sinfulness and forgiveness.  Have you experienced God’s forgiveness for your sins?  If so, what was that experience like for you?</w:t>
      </w:r>
      <w:bookmarkStart w:id="0" w:name="_GoBack"/>
      <w:bookmarkEnd w:id="0"/>
    </w:p>
    <w:sectPr w:rsidR="0044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111A"/>
    <w:multiLevelType w:val="hybridMultilevel"/>
    <w:tmpl w:val="26723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C7"/>
    <w:rsid w:val="004400C9"/>
    <w:rsid w:val="00523122"/>
    <w:rsid w:val="009A0903"/>
    <w:rsid w:val="00A86CF2"/>
    <w:rsid w:val="00B40BC7"/>
    <w:rsid w:val="00D765CF"/>
    <w:rsid w:val="00DE39B1"/>
    <w:rsid w:val="00F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0B71"/>
  <w15:chartTrackingRefBased/>
  <w15:docId w15:val="{12181F44-BBDF-41DB-9CB2-9C6E6B9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Dodson</dc:creator>
  <cp:keywords/>
  <dc:description/>
  <cp:lastModifiedBy>Matthew Dodson</cp:lastModifiedBy>
  <cp:revision>4</cp:revision>
  <dcterms:created xsi:type="dcterms:W3CDTF">2019-03-21T00:10:00Z</dcterms:created>
  <dcterms:modified xsi:type="dcterms:W3CDTF">2019-03-21T00:24:00Z</dcterms:modified>
</cp:coreProperties>
</file>